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Bellechester</w:t>
      </w:r>
      <w:r w:rsidR="00F16333">
        <w:rPr>
          <w:sz w:val="48"/>
        </w:rPr>
        <w:t xml:space="preserve"> </w:t>
      </w:r>
      <w:r>
        <w:rPr>
          <w:sz w:val="48"/>
        </w:rPr>
        <w:t>2022</w:t>
      </w:r>
      <w:r w:rsidR="00EE30E9" w:rsidRPr="00246136">
        <w:rPr>
          <w:sz w:val="48"/>
        </w:rPr>
        <w:t xml:space="preserve"> Drinking Water Report</w:t>
      </w:r>
    </w:p>
    <w:p w14:paraId="2D6B3720" w14:textId="77777777" w:rsidR="00415389" w:rsidRPr="00453D57" w:rsidRDefault="00415389" w:rsidP="00415389">
      <w:pPr>
        <w:rPr>
          <w:rFonts w:eastAsia="Times New Roman"/>
          <w:lang w:val="en"/>
        </w:rPr>
      </w:pPr>
      <w:r>
        <w:rPr>
          <w:rFonts w:eastAsia="Times New Roman"/>
          <w:lang w:val="en"/>
        </w:rPr>
        <w:t xml:space="preserve">This report contains important information about your drinking water. Have someone translate it for </w:t>
      </w:r>
      <w:proofErr w:type="gramStart"/>
      <w:r>
        <w:rPr>
          <w:rFonts w:eastAsia="Times New Roman"/>
          <w:lang w:val="en"/>
        </w:rPr>
        <w:t>you, or</w:t>
      </w:r>
      <w:proofErr w:type="gramEnd"/>
      <w:r>
        <w:rPr>
          <w:rFonts w:eastAsia="Times New Roman"/>
          <w:lang w:val="en"/>
        </w:rPr>
        <w:t xml:space="preserve"> speak with someone who understands it.</w:t>
      </w:r>
    </w:p>
    <w:p w14:paraId="609F3014" w14:textId="77777777" w:rsidR="007C4D32" w:rsidRPr="00453D57" w:rsidRDefault="007C4D32" w:rsidP="007C4D32">
      <w:pPr>
        <w:rPr>
          <w:rFonts w:eastAsia="Times New Roman"/>
          <w:lang w:val="en"/>
        </w:rPr>
      </w:pPr>
      <w:proofErr w:type="spellStart"/>
      <w:r w:rsidRPr="00C37576">
        <w:rPr>
          <w:rFonts w:eastAsia="Times New Roman"/>
          <w:lang w:val="en"/>
        </w:rPr>
        <w:t>Información</w:t>
      </w:r>
      <w:proofErr w:type="spellEnd"/>
      <w:r w:rsidRPr="00C37576">
        <w:rPr>
          <w:rFonts w:eastAsia="Times New Roman"/>
          <w:lang w:val="en"/>
        </w:rPr>
        <w:t xml:space="preserve"> </w:t>
      </w:r>
      <w:proofErr w:type="spellStart"/>
      <w:r w:rsidRPr="00C37576">
        <w:rPr>
          <w:rFonts w:eastAsia="Times New Roman"/>
          <w:lang w:val="en"/>
        </w:rPr>
        <w:t>importante</w:t>
      </w:r>
      <w:proofErr w:type="spellEnd"/>
      <w:r w:rsidRPr="00C37576">
        <w:rPr>
          <w:rFonts w:eastAsia="Times New Roman"/>
          <w:lang w:val="en"/>
        </w:rPr>
        <w:t xml:space="preserve">.  Si </w:t>
      </w:r>
      <w:proofErr w:type="gramStart"/>
      <w:r w:rsidRPr="00C37576">
        <w:rPr>
          <w:rFonts w:eastAsia="Times New Roman"/>
          <w:lang w:val="en"/>
        </w:rPr>
        <w:t>no</w:t>
      </w:r>
      <w:proofErr w:type="gramEnd"/>
      <w:r w:rsidRPr="00C37576">
        <w:rPr>
          <w:rFonts w:eastAsia="Times New Roman"/>
          <w:lang w:val="en"/>
        </w:rPr>
        <w:t xml:space="preserve"> la </w:t>
      </w:r>
      <w:proofErr w:type="spellStart"/>
      <w:r w:rsidRPr="00C37576">
        <w:rPr>
          <w:rFonts w:eastAsia="Times New Roman"/>
          <w:lang w:val="en"/>
        </w:rPr>
        <w:t>entiende</w:t>
      </w:r>
      <w:proofErr w:type="spellEnd"/>
      <w:r w:rsidRPr="00C37576">
        <w:rPr>
          <w:rFonts w:eastAsia="Times New Roman"/>
          <w:lang w:val="en"/>
        </w:rPr>
        <w:t xml:space="preserve">, </w:t>
      </w:r>
      <w:proofErr w:type="spellStart"/>
      <w:r w:rsidRPr="00C37576">
        <w:rPr>
          <w:rFonts w:eastAsia="Times New Roman"/>
          <w:lang w:val="en"/>
        </w:rPr>
        <w:t>haga</w:t>
      </w:r>
      <w:proofErr w:type="spellEnd"/>
      <w:r w:rsidRPr="00C37576">
        <w:rPr>
          <w:rFonts w:eastAsia="Times New Roman"/>
          <w:lang w:val="en"/>
        </w:rPr>
        <w:t xml:space="preserve"> que </w:t>
      </w:r>
      <w:proofErr w:type="spellStart"/>
      <w:r w:rsidRPr="00C37576">
        <w:rPr>
          <w:rFonts w:eastAsia="Times New Roman"/>
          <w:lang w:val="en"/>
        </w:rPr>
        <w:t>alguien</w:t>
      </w:r>
      <w:proofErr w:type="spellEnd"/>
      <w:r w:rsidRPr="00C37576">
        <w:rPr>
          <w:rFonts w:eastAsia="Times New Roman"/>
          <w:lang w:val="en"/>
        </w:rPr>
        <w:t xml:space="preserve"> se la </w:t>
      </w:r>
      <w:proofErr w:type="spellStart"/>
      <w:r w:rsidRPr="00C37576">
        <w:rPr>
          <w:rFonts w:eastAsia="Times New Roman"/>
          <w:lang w:val="en"/>
        </w:rPr>
        <w:t>traduzca</w:t>
      </w:r>
      <w:proofErr w:type="spellEnd"/>
      <w:r w:rsidRPr="00C37576">
        <w:rPr>
          <w:rFonts w:eastAsia="Times New Roman"/>
          <w:lang w:val="en"/>
        </w:rPr>
        <w:t xml:space="preserve"> </w:t>
      </w:r>
      <w:proofErr w:type="spellStart"/>
      <w:r w:rsidRPr="00C37576">
        <w:rPr>
          <w:rFonts w:eastAsia="Times New Roman"/>
          <w:lang w:val="en"/>
        </w:rPr>
        <w:t>ahora</w:t>
      </w:r>
      <w:proofErr w:type="spellEnd"/>
      <w:r w:rsidRPr="00C37576">
        <w:rPr>
          <w:rFonts w:eastAsia="Times New Roman"/>
          <w:lang w:val="en"/>
        </w:rPr>
        <w: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450 to 550 feet deep, that draw water from the Tunnel CIty/Lone Rock Fm and Tunnel City-Wonewoc aquifers.</w:t>
      </w:r>
    </w:p>
    <w:p w14:paraId="560157B8" w14:textId="77777777" w:rsidR="00CC554A" w:rsidRDefault="00CC554A" w:rsidP="00CC554A">
      <w:r>
        <w:t>Bellechester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Kyle McKeown, Public Works, at (651) 380-2026 or kylemckeown@hotmail.com</w:t>
      </w:r>
      <w:r w:rsidRPr="00126DF7">
        <w:t xml:space="preserve"> if you have questions about </w:t>
      </w:r>
      <w:r>
        <w:t>Bellechester’s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Bellechester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lastRenderedPageBreak/>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(10/15/20)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1.25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6B992DC7" w14:textId="77777777" w:rsidTr="00F9237E">
              <w:tc>
                <w:tcPr>
                  <w:tcW w:w="2488" w:type="dxa"/>
                  <w:shd w:val="clear" w:color="auto" w:fill="auto"/>
                </w:tcPr>
                <w:p w14:paraId="2F9A0C8D" w14:textId="77777777" w:rsidR="00C84C60" w:rsidRPr="002B1D94" w:rsidRDefault="00C84C60" w:rsidP="00EB5D09">
                  <w:pPr>
                    <w:tabs>
                      <w:tab w:val="left" w:pos="-1180"/>
                      <w:tab w:val="left" w:pos="-720"/>
                      <w:tab w:val="left" w:pos="0"/>
                    </w:tabs>
                    <w:rPr>
                      <w:b/>
                      <w:sz w:val="22"/>
                    </w:rPr>
                  </w:pPr>
                  <w:r>
                    <w:rPr>
                      <w:b/>
                      <w:sz w:val="22"/>
                    </w:rPr>
                    <w:t>Copper (10/15/20)</w:t>
                  </w:r>
                </w:p>
              </w:tc>
              <w:tc>
                <w:tcPr>
                  <w:tcW w:w="1136" w:type="dxa"/>
                </w:tcPr>
                <w:p w14:paraId="43E049F3"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0E81C91F"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240D5593" w14:textId="77777777" w:rsidR="00C84C60" w:rsidRPr="00370D90" w:rsidRDefault="00C84C60" w:rsidP="00EB5D09">
                  <w:pPr>
                    <w:tabs>
                      <w:tab w:val="left" w:pos="-1180"/>
                      <w:tab w:val="left" w:pos="-720"/>
                      <w:tab w:val="left" w:pos="0"/>
                    </w:tabs>
                    <w:jc w:val="center"/>
                    <w:rPr>
                      <w:sz w:val="22"/>
                    </w:rPr>
                  </w:pPr>
                  <w:r>
                    <w:rPr>
                      <w:sz w:val="22"/>
                    </w:rPr>
                    <w:t>0.11 ppm</w:t>
                  </w:r>
                </w:p>
              </w:tc>
              <w:tc>
                <w:tcPr>
                  <w:tcW w:w="977" w:type="dxa"/>
                  <w:shd w:val="clear" w:color="auto" w:fill="auto"/>
                </w:tcPr>
                <w:p w14:paraId="2E989B6E"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2F8F993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32F49231"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1777"/>
              <w:gridCol w:w="1445"/>
              <w:gridCol w:w="1185"/>
              <w:gridCol w:w="1648"/>
              <w:gridCol w:w="1453"/>
              <w:gridCol w:w="1048"/>
              <w:gridCol w:w="1658"/>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1.06 ppm</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0.54 - 1.25 ppm</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A0" w:firstRow="1" w:lastRow="0" w:firstColumn="1" w:lastColumn="0" w:noHBand="0" w:noVBand="1"/>
            </w:tblPr>
            <w:tblGrid>
              <w:gridCol w:w="1784"/>
              <w:gridCol w:w="1197"/>
              <w:gridCol w:w="964"/>
              <w:gridCol w:w="1655"/>
              <w:gridCol w:w="1457"/>
              <w:gridCol w:w="1048"/>
              <w:gridCol w:w="2109"/>
            </w:tblGrid>
            <w:tr w:rsidR="00C84C60" w:rsidRPr="004F2371" w14:paraId="6CEDAB67" w14:textId="77777777" w:rsidTr="00F9237E">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F9237E">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0.69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0.50 - 0.80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t>
      </w:r>
      <w:proofErr w:type="gramStart"/>
      <w:r w:rsidRPr="009D4E44">
        <w:t>water, and</w:t>
      </w:r>
      <w:proofErr w:type="gramEnd"/>
      <w:r w:rsidRPr="009D4E44">
        <w:t xml:space="preserve">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Bellechester</w:t>
      </w:r>
      <w:r w:rsidRPr="005B3BCC">
        <w:t xml:space="preserve"> is protecting your drinking water source(s</w:t>
      </w:r>
      <w:proofErr w:type="gramStart"/>
      <w:r w:rsidRPr="005B3BCC">
        <w:t>)</w:t>
      </w:r>
      <w:r>
        <w:t>;</w:t>
      </w:r>
      <w:proofErr w:type="gramEnd"/>
    </w:p>
    <w:p w14:paraId="52F198F2"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Bellechester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t xml:space="preserve">Water systems have ongoing infrastructure, </w:t>
      </w:r>
      <w:proofErr w:type="gramStart"/>
      <w:r>
        <w:rPr>
          <w:rFonts w:asciiTheme="minorHAnsi" w:eastAsia="Times New Roman" w:hAnsiTheme="minorHAnsi" w:cstheme="minorHAnsi"/>
          <w:color w:val="0E101A"/>
          <w:szCs w:val="24"/>
        </w:rPr>
        <w:t>operations</w:t>
      </w:r>
      <w:proofErr w:type="gramEnd"/>
      <w:r>
        <w:rPr>
          <w:rFonts w:asciiTheme="minorHAnsi" w:eastAsia="Times New Roman" w:hAnsiTheme="minorHAnsi" w:cstheme="minorHAnsi"/>
          <w:color w:val="0E101A"/>
          <w:szCs w:val="24"/>
        </w:rPr>
        <w:t xml:space="preserve">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8000" w14:textId="77777777" w:rsidR="00EF12D6" w:rsidRDefault="00EF12D6" w:rsidP="00D36495">
      <w:r>
        <w:separator/>
      </w:r>
    </w:p>
  </w:endnote>
  <w:endnote w:type="continuationSeparator" w:id="0">
    <w:p w14:paraId="079C3B7E" w14:textId="77777777" w:rsidR="00EF12D6" w:rsidRDefault="00EF12D6"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1250006</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1250006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0F5E" w14:textId="77777777" w:rsidR="00EF12D6" w:rsidRDefault="00EF12D6" w:rsidP="00D36495">
      <w:r>
        <w:separator/>
      </w:r>
    </w:p>
  </w:footnote>
  <w:footnote w:type="continuationSeparator" w:id="0">
    <w:p w14:paraId="65C1642D" w14:textId="77777777" w:rsidR="00EF12D6" w:rsidRDefault="00EF12D6"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4F0"/>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A8D"/>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26540"/>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12D6"/>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0</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City of Bellechester</cp:lastModifiedBy>
  <cp:revision>2</cp:revision>
  <cp:lastPrinted>2016-12-14T18:03:00Z</cp:lastPrinted>
  <dcterms:created xsi:type="dcterms:W3CDTF">2023-05-26T00:46:00Z</dcterms:created>
  <dcterms:modified xsi:type="dcterms:W3CDTF">2023-05-26T00:46:00Z</dcterms:modified>
</cp:coreProperties>
</file>